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АЮРВЕДИЧНОГО ХАРЧУВАННЯ</w:t>
      </w: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технології м’ясних, рибних та морепродуктів</w:t>
      </w:r>
    </w:p>
    <w:p w:rsidR="00675ED7" w:rsidRDefault="00675ED7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харчових технологій та управління якістю продукції АПК</w:t>
      </w: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3685"/>
        <w:gridCol w:w="5944"/>
      </w:tblGrid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2B11C3" w:rsidP="0000360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Устименко Ігор Миколайович, 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5049B4" w:rsidP="007125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00360D" w:rsidTr="007125F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7125F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60D" w:rsidRDefault="0000360D" w:rsidP="002B11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(15 </w:t>
            </w:r>
            <w:r w:rsidR="002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лекцій, 15 год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лабораторних</w:t>
            </w:r>
            <w:r w:rsidR="002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</w:t>
            </w:r>
            <w:bookmarkStart w:id="0" w:name="_GoBack"/>
            <w:bookmarkEnd w:id="0"/>
            <w:r w:rsidR="002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00360D" w:rsidRDefault="0000360D" w:rsidP="00003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0360D" w:rsidRPr="0000360D" w:rsidRDefault="0000360D" w:rsidP="0000360D">
      <w:pPr>
        <w:spacing w:after="0" w:line="240" w:lineRule="auto"/>
        <w:ind w:firstLine="720"/>
        <w:jc w:val="both"/>
      </w:pPr>
      <w:r w:rsidRPr="005049B4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00360D">
        <w:rPr>
          <w:rFonts w:ascii="Times New Roman" w:hAnsi="Times New Roman" w:cs="Times New Roman"/>
          <w:sz w:val="24"/>
          <w:szCs w:val="24"/>
        </w:rPr>
        <w:t xml:space="preserve"> дисципліни є отримання здобувачами вищої освіти всебічних знань у сфері наукових підходів сучасних тенденцій здорового способу життя, правильного харчування у поєднанні із принципами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набуття практичних навичок розробки персоналізованих раціонів харчування для споживачів різних конституцій і застосування отриманих знань в майбутній професійній діяльності у сфері харчових технологій.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Pr="005049B4">
        <w:rPr>
          <w:rFonts w:ascii="Times New Roman" w:hAnsi="Times New Roman" w:cs="Times New Roman"/>
          <w:b/>
          <w:i/>
          <w:sz w:val="24"/>
          <w:szCs w:val="24"/>
        </w:rPr>
        <w:t>завданнями</w:t>
      </w:r>
      <w:r w:rsidRPr="0000360D">
        <w:rPr>
          <w:rFonts w:ascii="Times New Roman" w:hAnsi="Times New Roman" w:cs="Times New Roman"/>
          <w:sz w:val="24"/>
          <w:szCs w:val="24"/>
        </w:rPr>
        <w:t xml:space="preserve"> дисципліни є отримання здобувачами знань і навичок, необхідних для формування базових знань з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аюрведичної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теорії харчування для виробничо-технологічної діяльності в галузі.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як одна із найдавніших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холістичних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систем оздоровлення людини та підтримання здоров’я базується на певному філософському фундаменті, який  досі залишається непорушним. 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людина як частина безмежного Всесвіту є унікальною у своєму роді та знаходиться у гармонії із оточуючим світом. Унікальність кожної людини носить назву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Пракріті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та закладається у кожну особу іще до її народження.</w:t>
      </w:r>
    </w:p>
    <w:p w:rsidR="0000360D" w:rsidRPr="0000360D" w:rsidRDefault="0000360D" w:rsidP="0000360D">
      <w:pPr>
        <w:spacing w:after="0" w:line="240" w:lineRule="auto"/>
        <w:ind w:firstLine="720"/>
        <w:jc w:val="both"/>
        <w:rPr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Система оздоровлення людини згідно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базується на здатності організму людини регулювати функції та системи харчовими продуктами з підтримкою балансу трьох конституційних типів – Вата-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Пітта-доша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Капха-доша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так як тільки одна з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виходить з рівноваги, виникають захворювання.</w:t>
      </w:r>
    </w:p>
    <w:p w:rsidR="00675ED7" w:rsidRDefault="00675ED7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: історія виникнення, основні позиції,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Пракріті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Вікріті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>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Вплив харчування на організм людини за положеннями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>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360D" w:rsidRPr="005049B4">
        <w:rPr>
          <w:rFonts w:ascii="Times New Roman" w:hAnsi="Times New Roman" w:cs="Times New Roman"/>
          <w:sz w:val="24"/>
          <w:szCs w:val="24"/>
        </w:rPr>
        <w:t>Концепції конституційних особливостей людини.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Характеристика та використання рослинної і тваринної сировини в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аюрведичному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харчуванні.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Прянощі та спеції в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>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Смак харчових продуктів: види,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аюрведичні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властивості.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Персоналізоване харчування: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аюрведична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комбінаторика, опорні рекомендації.</w:t>
      </w:r>
    </w:p>
    <w:p w:rsidR="0000360D" w:rsidRPr="005049B4" w:rsidRDefault="005049B4" w:rsidP="005049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360D" w:rsidRPr="005049B4">
        <w:rPr>
          <w:rFonts w:ascii="Times New Roman" w:hAnsi="Times New Roman" w:cs="Times New Roman"/>
          <w:sz w:val="24"/>
          <w:szCs w:val="24"/>
        </w:rPr>
        <w:t xml:space="preserve">Особливості технології </w:t>
      </w:r>
      <w:proofErr w:type="spellStart"/>
      <w:r w:rsidR="0000360D" w:rsidRPr="005049B4">
        <w:rPr>
          <w:rFonts w:ascii="Times New Roman" w:hAnsi="Times New Roman" w:cs="Times New Roman"/>
          <w:sz w:val="24"/>
          <w:szCs w:val="24"/>
        </w:rPr>
        <w:t>аюрведичної</w:t>
      </w:r>
      <w:proofErr w:type="spellEnd"/>
      <w:r w:rsidR="0000360D" w:rsidRPr="005049B4">
        <w:rPr>
          <w:rFonts w:ascii="Times New Roman" w:hAnsi="Times New Roman" w:cs="Times New Roman"/>
          <w:sz w:val="24"/>
          <w:szCs w:val="24"/>
        </w:rPr>
        <w:t xml:space="preserve"> харчової продукції.</w:t>
      </w:r>
    </w:p>
    <w:p w:rsidR="0000360D" w:rsidRDefault="0000360D" w:rsidP="0000360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0D" w:rsidRDefault="0000360D" w:rsidP="0000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5049B4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00360D" w:rsidRPr="005049B4" w:rsidRDefault="005049B4" w:rsidP="005049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360D">
        <w:rPr>
          <w:rFonts w:ascii="Times New Roman" w:hAnsi="Times New Roman" w:cs="Times New Roman"/>
          <w:sz w:val="24"/>
          <w:szCs w:val="24"/>
        </w:rPr>
        <w:t>Конституції людини: визначення, розробка персоналізованих раціонів.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360D">
        <w:rPr>
          <w:rFonts w:ascii="Times New Roman" w:hAnsi="Times New Roman" w:cs="Times New Roman"/>
          <w:sz w:val="24"/>
          <w:szCs w:val="24"/>
        </w:rPr>
        <w:t xml:space="preserve">Супи та овочі в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аюрведичному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харчуванні.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360D">
        <w:rPr>
          <w:rFonts w:ascii="Times New Roman" w:hAnsi="Times New Roman" w:cs="Times New Roman"/>
          <w:sz w:val="24"/>
          <w:szCs w:val="24"/>
        </w:rPr>
        <w:t xml:space="preserve">Харчова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аюрведична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продукція з молока-сировини: технологія, визначення якості.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360D">
        <w:rPr>
          <w:rFonts w:ascii="Times New Roman" w:hAnsi="Times New Roman" w:cs="Times New Roman"/>
          <w:sz w:val="24"/>
          <w:szCs w:val="24"/>
        </w:rPr>
        <w:t xml:space="preserve">Особливості технології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аюрведичних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борошняних виробів.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Аюрведичні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 xml:space="preserve"> солодощі: технологія, оцінка якості.</w:t>
      </w:r>
    </w:p>
    <w:p w:rsid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360D">
        <w:rPr>
          <w:rFonts w:ascii="Times New Roman" w:hAnsi="Times New Roman" w:cs="Times New Roman"/>
          <w:sz w:val="24"/>
          <w:szCs w:val="24"/>
        </w:rPr>
        <w:t xml:space="preserve">Композиції пряно-ароматичної сировини: правила складання за рекомендаціями </w:t>
      </w:r>
      <w:proofErr w:type="spellStart"/>
      <w:r w:rsidR="0000360D">
        <w:rPr>
          <w:rFonts w:ascii="Times New Roman" w:hAnsi="Times New Roman" w:cs="Times New Roman"/>
          <w:sz w:val="24"/>
          <w:szCs w:val="24"/>
        </w:rPr>
        <w:t>Аюрведи</w:t>
      </w:r>
      <w:proofErr w:type="spellEnd"/>
      <w:r w:rsidR="0000360D">
        <w:rPr>
          <w:rFonts w:ascii="Times New Roman" w:hAnsi="Times New Roman" w:cs="Times New Roman"/>
          <w:sz w:val="24"/>
          <w:szCs w:val="24"/>
        </w:rPr>
        <w:t>, підбір для різних конституцій.</w:t>
      </w:r>
    </w:p>
    <w:p w:rsidR="0000360D" w:rsidRPr="0000360D" w:rsidRDefault="005049B4" w:rsidP="005049B4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360D" w:rsidRPr="0000360D">
        <w:rPr>
          <w:rFonts w:ascii="Times New Roman" w:hAnsi="Times New Roman" w:cs="Times New Roman"/>
          <w:sz w:val="24"/>
          <w:szCs w:val="24"/>
        </w:rPr>
        <w:t xml:space="preserve">Технології </w:t>
      </w:r>
      <w:proofErr w:type="spellStart"/>
      <w:r w:rsidR="0000360D" w:rsidRPr="0000360D">
        <w:rPr>
          <w:rFonts w:ascii="Times New Roman" w:hAnsi="Times New Roman" w:cs="Times New Roman"/>
          <w:sz w:val="24"/>
          <w:szCs w:val="24"/>
        </w:rPr>
        <w:t>аюрведичних</w:t>
      </w:r>
      <w:proofErr w:type="spellEnd"/>
      <w:r w:rsidR="0000360D" w:rsidRPr="0000360D">
        <w:rPr>
          <w:rFonts w:ascii="Times New Roman" w:hAnsi="Times New Roman" w:cs="Times New Roman"/>
          <w:sz w:val="24"/>
          <w:szCs w:val="24"/>
        </w:rPr>
        <w:t xml:space="preserve"> напоїв.</w:t>
      </w:r>
    </w:p>
    <w:sectPr w:rsidR="0000360D" w:rsidRPr="0000360D" w:rsidSect="00675E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360D"/>
    <w:rsid w:val="00061B9E"/>
    <w:rsid w:val="000A7952"/>
    <w:rsid w:val="002311D7"/>
    <w:rsid w:val="002837D0"/>
    <w:rsid w:val="00291D39"/>
    <w:rsid w:val="002B11C3"/>
    <w:rsid w:val="003465E3"/>
    <w:rsid w:val="003C1FB6"/>
    <w:rsid w:val="003C52AD"/>
    <w:rsid w:val="00430124"/>
    <w:rsid w:val="0048557D"/>
    <w:rsid w:val="00486332"/>
    <w:rsid w:val="004909BD"/>
    <w:rsid w:val="005049B4"/>
    <w:rsid w:val="00675ED7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A8D5"/>
  <w15:docId w15:val="{61888F06-8FD9-4C51-A401-EFA4D0B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2022-10-19T16:11:00Z</dcterms:created>
  <dcterms:modified xsi:type="dcterms:W3CDTF">2023-10-17T06:20:00Z</dcterms:modified>
</cp:coreProperties>
</file>